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48" w:after="48"/>
        <w:ind w:left="-567" w:hanging="0"/>
        <w:jc w:val="center"/>
        <w:rPr>
          <w:rStyle w:val="12"/>
          <w:rFonts w:ascii="Calibri" w:hAnsi="Calibri" w:eastAsia="Arial" w:cs="Calibri" w:asciiTheme="minorHAnsi" w:cstheme="minorHAnsi" w:hAnsiTheme="minorHAnsi"/>
          <w:b/>
          <w:b/>
          <w:bCs/>
          <w:color w:val="4472C4"/>
          <w:sz w:val="22"/>
          <w:szCs w:val="22"/>
        </w:rPr>
      </w:pPr>
      <w:r>
        <w:rPr/>
        <w:drawing>
          <wp:inline distT="0" distB="0" distL="0" distR="0">
            <wp:extent cx="1400175" cy="1238250"/>
            <wp:effectExtent l="0" t="0" r="0" b="0"/>
            <wp:docPr id="1" name="Εικόνα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left" w:pos="7797" w:leader="none"/>
        </w:tabs>
        <w:spacing w:lineRule="auto" w:line="276"/>
        <w:ind w:left="284" w:hanging="142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20"/>
          <w:tab w:val="left" w:pos="7797" w:leader="none"/>
        </w:tabs>
        <w:spacing w:lineRule="auto" w:line="276"/>
        <w:ind w:left="284" w:hanging="14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Πρόγραμμα απασχόλησης 5.000 ανέργων, ηλικίας 18-66 ετών, με έμφαση στον τομέα της πράσινης οικονομίας και τις γυναίκες</w:t>
      </w:r>
    </w:p>
    <w:p>
      <w:pPr>
        <w:pStyle w:val="Normal"/>
        <w:tabs>
          <w:tab w:val="clear" w:pos="720"/>
          <w:tab w:val="left" w:pos="7797" w:leader="none"/>
        </w:tabs>
        <w:spacing w:lineRule="auto" w:line="276"/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left" w:pos="7797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Σκοπός </w:t>
      </w:r>
    </w:p>
    <w:p>
      <w:pPr>
        <w:pStyle w:val="Normal"/>
        <w:tabs>
          <w:tab w:val="clear" w:pos="720"/>
          <w:tab w:val="left" w:pos="779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Η δημιουργία 5.000 νέων, κυρίως «πράσινων» θέσεων εργασίας, πλήρους απασχόλησης σε επιχειρήσεις που </w:t>
      </w:r>
      <w:bookmarkStart w:id="0" w:name="__DdeLink__47302_6506667641"/>
      <w:r>
        <w:rPr>
          <w:rFonts w:cs="Arial" w:ascii="Arial" w:hAnsi="Arial"/>
          <w:sz w:val="22"/>
          <w:szCs w:val="22"/>
        </w:rPr>
        <w:t>δραστηριοποιούνται ή πρόκειται να δραστηριοποιηθούν</w:t>
      </w:r>
      <w:bookmarkEnd w:id="0"/>
      <w:r>
        <w:rPr>
          <w:rFonts w:cs="Arial" w:ascii="Arial" w:hAnsi="Arial"/>
          <w:sz w:val="22"/>
          <w:szCs w:val="22"/>
        </w:rPr>
        <w:t xml:space="preserve"> στον τομέα της πράσινης οικονομίας, με την πρόσληψη ανέργων, εγγεγραμμένων στο μητρώο ανέργων της Δ.ΥΠ.Α.,  ηλικίας 18-66 ετών, με έμφαση στις γυναίκες.</w:t>
      </w:r>
    </w:p>
    <w:p>
      <w:pPr>
        <w:pStyle w:val="Normal"/>
        <w:tabs>
          <w:tab w:val="clear" w:pos="720"/>
          <w:tab w:val="left" w:pos="779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left" w:pos="7797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Δικαιούχοι </w:t>
      </w:r>
    </w:p>
    <w:p>
      <w:pPr>
        <w:pStyle w:val="Normal"/>
        <w:tabs>
          <w:tab w:val="clear" w:pos="720"/>
          <w:tab w:val="left" w:pos="779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Ιδιωτικές επιχειρήσεις και γενικά εργοδότες του ιδιωτικού τομέα που ασκούν τακτικά οικονομική δραστηριότητα</w:t>
      </w:r>
      <w:bookmarkStart w:id="1" w:name="__DdeLink__47302_6506667642"/>
      <w:r>
        <w:rPr>
          <w:rFonts w:cs="Arial" w:ascii="Arial" w:hAnsi="Arial"/>
          <w:sz w:val="22"/>
          <w:szCs w:val="22"/>
        </w:rPr>
        <w:t xml:space="preserve"> και δραστηριοποιούνται ή πρόκειται να δραστηριοποιηθούν </w:t>
      </w:r>
      <w:bookmarkEnd w:id="1"/>
      <w:r>
        <w:rPr>
          <w:rFonts w:cs="Arial" w:ascii="Arial" w:hAnsi="Arial"/>
          <w:sz w:val="22"/>
          <w:szCs w:val="22"/>
        </w:rPr>
        <w:t>στον τομέα της πράσινης οικονομίας.</w:t>
      </w:r>
    </w:p>
    <w:p>
      <w:pPr>
        <w:pStyle w:val="Normal"/>
        <w:tabs>
          <w:tab w:val="clear" w:pos="720"/>
          <w:tab w:val="left" w:pos="779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left" w:pos="7797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Ωφελούμενοι </w:t>
      </w:r>
      <w:bookmarkStart w:id="2" w:name="_GoBack"/>
      <w:bookmarkEnd w:id="2"/>
    </w:p>
    <w:p>
      <w:pPr>
        <w:pStyle w:val="Normal"/>
        <w:tabs>
          <w:tab w:val="clear" w:pos="720"/>
          <w:tab w:val="left" w:pos="7797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Άνεργοι, εγγεγραμμένοι στο μητρώο της Δ.ΥΠ.Α., ηλικίας 18-66 ετών</w:t>
      </w:r>
    </w:p>
    <w:p>
      <w:pPr>
        <w:pStyle w:val="ListParagraph"/>
        <w:tabs>
          <w:tab w:val="clear" w:pos="720"/>
          <w:tab w:val="left" w:pos="7797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iCs/>
          <w:color w:val="000000"/>
        </w:rPr>
      </w:pPr>
      <w:r>
        <w:rPr>
          <w:rFonts w:cs="Arial" w:ascii="Arial" w:hAnsi="Arial"/>
          <w:iCs/>
          <w:color w:val="000000"/>
        </w:rPr>
      </w:r>
    </w:p>
    <w:p>
      <w:pPr>
        <w:pStyle w:val="Normal"/>
        <w:tabs>
          <w:tab w:val="clear" w:pos="720"/>
          <w:tab w:val="left" w:pos="9360" w:leader="none"/>
        </w:tabs>
        <w:ind w:right="40" w:hanging="0"/>
        <w:jc w:val="both"/>
        <w:rPr>
          <w:rFonts w:ascii="Arial" w:hAnsi="Arial" w:cs="Arial"/>
          <w:b/>
          <w:b/>
          <w:sz w:val="22"/>
          <w:szCs w:val="22"/>
          <w:lang w:eastAsia="en-US"/>
        </w:rPr>
      </w:pPr>
      <w:r>
        <w:rPr>
          <w:rFonts w:cs="Arial" w:ascii="Arial" w:hAnsi="Arial"/>
          <w:b/>
          <w:sz w:val="22"/>
          <w:szCs w:val="22"/>
          <w:lang w:eastAsia="en-US"/>
        </w:rPr>
        <w:t>Καθεστώς Κρατικής Ενίσχυσης</w:t>
      </w:r>
    </w:p>
    <w:p>
      <w:pPr>
        <w:pStyle w:val="Normal"/>
        <w:tabs>
          <w:tab w:val="clear" w:pos="720"/>
          <w:tab w:val="left" w:pos="9360" w:leader="none"/>
        </w:tabs>
        <w:ind w:right="4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Εάν επιλέξει η επιχείρηση το </w:t>
      </w:r>
      <w:r>
        <w:rPr>
          <w:rFonts w:cs="Arial" w:ascii="Arial" w:hAnsi="Arial"/>
          <w:color w:val="000000"/>
          <w:sz w:val="22"/>
          <w:szCs w:val="22"/>
          <w:u w:val="single"/>
        </w:rPr>
        <w:t xml:space="preserve">καθεστώς κρατικής ενίσχυσης </w:t>
      </w:r>
      <w:r>
        <w:rPr>
          <w:rFonts w:cs="Arial" w:ascii="Arial" w:hAnsi="Arial"/>
          <w:color w:val="000000"/>
          <w:sz w:val="22"/>
          <w:szCs w:val="22"/>
          <w:u w:val="single"/>
          <w:lang w:val="en-US"/>
        </w:rPr>
        <w:t>de</w:t>
      </w:r>
      <w:r>
        <w:rPr>
          <w:rFonts w:cs="Arial" w:ascii="Arial" w:hAnsi="Arial"/>
          <w:color w:val="000000"/>
          <w:sz w:val="22"/>
          <w:szCs w:val="22"/>
          <w:u w:val="single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u w:val="single"/>
          <w:lang w:val="en-US"/>
        </w:rPr>
        <w:t>minimis</w:t>
      </w:r>
      <w:r>
        <w:rPr>
          <w:rFonts w:cs="Arial" w:ascii="Arial" w:hAnsi="Arial"/>
          <w:color w:val="000000"/>
          <w:sz w:val="22"/>
          <w:szCs w:val="22"/>
        </w:rPr>
        <w:t>, θα πρέπει να μην έχει μειώσει το προσωπικό της το 3μηνο πριν την αίτηση και να μην έχει λάβει χρηματοδότηση από κρατική ενίσχυση άνω των 200.000 € τα προηγούμενα 3 χρόνια (τρέχον και 2 προηγούμενα).</w:t>
      </w:r>
    </w:p>
    <w:p>
      <w:pPr>
        <w:pStyle w:val="Normal"/>
        <w:tabs>
          <w:tab w:val="clear" w:pos="720"/>
          <w:tab w:val="left" w:pos="9360" w:leader="none"/>
        </w:tabs>
        <w:ind w:right="4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9360" w:leader="none"/>
        </w:tabs>
        <w:ind w:right="4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Εάν επιλέξει η επιχείρηση το </w:t>
      </w:r>
      <w:r>
        <w:rPr>
          <w:rFonts w:cs="Arial" w:ascii="Arial" w:hAnsi="Arial"/>
          <w:color w:val="000000"/>
          <w:sz w:val="22"/>
          <w:szCs w:val="22"/>
          <w:u w:val="single"/>
        </w:rPr>
        <w:t>καθεστώς κρατικής ενίσχυσης του Γενικού Απαλλακτικού Κανονισμού</w:t>
      </w:r>
      <w:r>
        <w:rPr>
          <w:rFonts w:cs="Arial" w:ascii="Arial" w:hAnsi="Arial"/>
          <w:color w:val="000000"/>
          <w:sz w:val="22"/>
          <w:szCs w:val="22"/>
        </w:rPr>
        <w:t xml:space="preserve"> (ΓΑΚ), να μην έχει μειώσει το προσωπικό της το 12μηνο πριν την αίτηση και να μην έχει λάβει χρηματοδότηση από κρατική ενίσχυση άνω των 5.000.000 € ετησίως. Υπενθυμίζεται ότι οι ωφελούμενοι του καθεστώτος κρατικής ενίσχυσης του Γενικού Απαλλακτικού Κανονισμού (ΓΑΚ) περιλαμβάνει τις εξής κατηγορίες ανέργων:</w:t>
      </w:r>
    </w:p>
    <w:p>
      <w:pPr>
        <w:pStyle w:val="Normal"/>
        <w:tabs>
          <w:tab w:val="clear" w:pos="720"/>
          <w:tab w:val="left" w:pos="9360" w:leader="none"/>
        </w:tabs>
        <w:ind w:right="4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9360" w:leader="none"/>
        </w:tabs>
        <w:ind w:right="40" w:hanging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cs="Arial" w:ascii="Arial" w:hAnsi="Arial"/>
          <w:color w:val="000000"/>
          <w:sz w:val="22"/>
          <w:szCs w:val="22"/>
          <w:u w:val="single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u w:val="single"/>
        </w:rPr>
        <w:t>Άνεργοι σε Μειονεκτική Θέση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60" w:leader="none"/>
        </w:tabs>
        <w:spacing w:lineRule="auto" w:line="240" w:before="0" w:after="0"/>
        <w:ind w:left="567" w:right="40" w:hanging="283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ηλικίας 18-24 ετών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60" w:leader="none"/>
        </w:tabs>
        <w:spacing w:lineRule="auto" w:line="240" w:before="0" w:after="0"/>
        <w:ind w:left="567" w:right="40" w:hanging="283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ηλικίας άνω των 50 ετών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60" w:leader="none"/>
        </w:tabs>
        <w:spacing w:lineRule="auto" w:line="240" w:before="0" w:after="0"/>
        <w:ind w:left="567" w:right="40" w:hanging="283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εγγεγραμμένοι στα μητρώα για 6 μήνες και άνω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60" w:leader="none"/>
        </w:tabs>
        <w:spacing w:lineRule="auto" w:line="240" w:before="0" w:after="0"/>
        <w:ind w:left="567" w:right="40" w:hanging="283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απόφοιτοι υποχρεωτικής εκπαίδευσης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60" w:leader="none"/>
        </w:tabs>
        <w:spacing w:lineRule="auto" w:line="240" w:before="0" w:after="0"/>
        <w:ind w:left="567" w:right="40" w:hanging="283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άνεργοι που ζουν μόνοι τους, έχοντας την φροντίδα ενός ή περισσότερων εξαρτώμενων μελών</w:t>
      </w:r>
    </w:p>
    <w:p>
      <w:pPr>
        <w:pStyle w:val="Normal"/>
        <w:tabs>
          <w:tab w:val="clear" w:pos="720"/>
          <w:tab w:val="left" w:pos="9360" w:leader="none"/>
        </w:tabs>
        <w:ind w:right="4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9360" w:leader="none"/>
        </w:tabs>
        <w:ind w:right="40" w:hanging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cs="Arial" w:ascii="Arial" w:hAnsi="Arial"/>
          <w:color w:val="000000"/>
          <w:sz w:val="22"/>
          <w:szCs w:val="22"/>
          <w:u w:val="single"/>
        </w:rPr>
        <w:t>Άνεργοι σε Ιδιαίτερα Μειονεκτική Θέση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60" w:leader="none"/>
        </w:tabs>
        <w:spacing w:lineRule="auto" w:line="240" w:before="0" w:after="0"/>
        <w:ind w:left="567" w:right="40" w:hanging="283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εγγεγραμμένοι στα μητρώα του για 24 μήνες και άνω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60" w:leader="none"/>
        </w:tabs>
        <w:spacing w:lineRule="auto" w:line="240" w:before="0" w:after="0"/>
        <w:ind w:left="567" w:right="40" w:hanging="283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εγγεγραμμένοι στα μητρώα για 12 μήνες και άνω και ανήκουν σε μία από τις παραπάνω κατηγορίες των ατόμων σε μειονεκτική θέση</w:t>
      </w:r>
    </w:p>
    <w:p>
      <w:pPr>
        <w:pStyle w:val="Normal"/>
        <w:tabs>
          <w:tab w:val="clear" w:pos="720"/>
          <w:tab w:val="left" w:pos="7797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20"/>
          <w:tab w:val="left" w:pos="7797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Διάρκεια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Εάν επιλέξει η επιχείρηση το καθεστώς κρατικής ενίσχυσης </w:t>
      </w:r>
      <w:r>
        <w:rPr>
          <w:rFonts w:cs="Arial" w:ascii="Arial" w:hAnsi="Arial"/>
          <w:color w:val="000000"/>
          <w:sz w:val="22"/>
          <w:szCs w:val="22"/>
          <w:lang w:val="en-US"/>
        </w:rPr>
        <w:t>de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en-US"/>
        </w:rPr>
        <w:t>minimis</w:t>
      </w:r>
      <w:r>
        <w:rPr>
          <w:rFonts w:cs="Arial" w:ascii="Arial" w:hAnsi="Arial"/>
          <w:color w:val="000000"/>
          <w:sz w:val="22"/>
          <w:szCs w:val="22"/>
        </w:rPr>
        <w:t xml:space="preserve">, η διάρκεια της επιχορήγησης είναι 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15 μήνες </w:t>
      </w:r>
      <w:r>
        <w:rPr>
          <w:rFonts w:cs="Arial" w:ascii="Arial" w:hAnsi="Arial"/>
          <w:color w:val="000000"/>
          <w:sz w:val="22"/>
          <w:szCs w:val="22"/>
        </w:rPr>
        <w:t>με υποχρέωση διατήρησης των επιχορηγουμένων θέσεων για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 5</w:t>
      </w:r>
      <w:r>
        <w:rPr>
          <w:rFonts w:cs="Arial" w:ascii="Arial" w:hAnsi="Arial"/>
          <w:color w:val="000000"/>
          <w:sz w:val="22"/>
          <w:szCs w:val="22"/>
        </w:rPr>
        <w:t xml:space="preserve"> επιπλέον μήνες μετά την λήξη της επιχορήγησης.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cs="Arial" w:ascii="Arial" w:hAnsi="Arial"/>
          <w:color w:val="000000"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Εάν επιλέξει η επιχείρηση το καθεστώς κρατικής ενίσχυσης του Γενικού Απαλλακτικού Κανονισμού (ΓΑΚ), η διάρκεια της επιχορήγησης είναι 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12 μήνες </w:t>
      </w:r>
      <w:r>
        <w:rPr>
          <w:rFonts w:cs="Arial" w:ascii="Arial" w:hAnsi="Arial"/>
          <w:color w:val="000000"/>
          <w:sz w:val="22"/>
          <w:szCs w:val="22"/>
        </w:rPr>
        <w:t>με υποχρέωση διατήρησης των επιχορηγουμένων θέσεων για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 4</w:t>
      </w:r>
      <w:r>
        <w:rPr>
          <w:rFonts w:cs="Arial" w:ascii="Arial" w:hAnsi="Arial"/>
          <w:color w:val="000000"/>
          <w:sz w:val="22"/>
          <w:szCs w:val="22"/>
        </w:rPr>
        <w:t xml:space="preserve"> επιπλέον μήνες μετά την λήξη της επιχορήγησης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 για ανέργους σε μειονεκτική θέση και 15 μήνες </w:t>
      </w:r>
      <w:r>
        <w:rPr>
          <w:rFonts w:cs="Arial" w:ascii="Arial" w:hAnsi="Arial"/>
          <w:color w:val="000000"/>
          <w:sz w:val="22"/>
          <w:szCs w:val="22"/>
        </w:rPr>
        <w:t>με υποχρέωση διατήρησης των επιχορηγουμένων θέσεων για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 5</w:t>
      </w:r>
      <w:r>
        <w:rPr>
          <w:rFonts w:cs="Arial" w:ascii="Arial" w:hAnsi="Arial"/>
          <w:color w:val="000000"/>
          <w:sz w:val="22"/>
          <w:szCs w:val="22"/>
        </w:rPr>
        <w:t xml:space="preserve"> επιπλέον μήνες μετά την λήξη της επιχορήγησης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 για ανέργους σε ιδιαίτερα μειονεκτική θέση. </w:t>
      </w:r>
    </w:p>
    <w:p>
      <w:pPr>
        <w:pStyle w:val="Normal"/>
        <w:tabs>
          <w:tab w:val="clear" w:pos="720"/>
          <w:tab w:val="left" w:pos="779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left" w:pos="7797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Επιχορήγηση</w:t>
      </w:r>
    </w:p>
    <w:p>
      <w:pPr>
        <w:pStyle w:val="ListParagraph"/>
        <w:numPr>
          <w:ilvl w:val="0"/>
          <w:numId w:val="3"/>
        </w:numPr>
        <w:spacing w:lineRule="auto" w:line="240"/>
        <w:rPr>
          <w:rFonts w:ascii="Arial" w:hAnsi="Arial" w:eastAsia="Times New Roman" w:cs="Arial"/>
          <w:kern w:val="0"/>
          <w:lang w:eastAsia="el-GR" w:bidi="ar-SA"/>
        </w:rPr>
      </w:pPr>
      <w:r>
        <w:rPr>
          <w:rFonts w:cs="Arial" w:ascii="Arial" w:hAnsi="Arial"/>
          <w:color w:val="000000"/>
        </w:rPr>
        <w:t xml:space="preserve">Εάν επιλέξει η επιχείρηση το καθεστώς κρατικής ενίσχυσης </w:t>
      </w:r>
      <w:r>
        <w:rPr>
          <w:rFonts w:cs="Arial" w:ascii="Arial" w:hAnsi="Arial"/>
          <w:color w:val="000000"/>
          <w:lang w:val="en-US"/>
        </w:rPr>
        <w:t>de</w:t>
      </w:r>
      <w:r>
        <w:rPr>
          <w:rFonts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  <w:lang w:val="en-US"/>
        </w:rPr>
        <w:t>minimis</w:t>
      </w:r>
      <w:r>
        <w:rPr>
          <w:rFonts w:cs="Arial" w:ascii="Arial" w:hAnsi="Arial"/>
          <w:color w:val="000000"/>
        </w:rPr>
        <w:t xml:space="preserve">, </w:t>
      </w:r>
      <w:r>
        <w:rPr>
          <w:rFonts w:cs="Arial" w:ascii="Arial" w:hAnsi="Arial"/>
        </w:rPr>
        <w:t xml:space="preserve">η επιχορήγηση ανέρχεται σε ποσοστό του 80%  του μισθολογικού και μη μισθολογικού κόστους, </w:t>
      </w:r>
      <w:r>
        <w:rPr>
          <w:rFonts w:eastAsia="Times New Roman" w:cs="Arial" w:ascii="Arial" w:hAnsi="Arial"/>
          <w:kern w:val="0"/>
          <w:lang w:eastAsia="el-GR" w:bidi="ar-SA"/>
        </w:rPr>
        <w:t>με ανώτερο όριο τα 817,60 € μηνιαία για την πρόσληψη άνεργων γυναικών, και 70% με ανώτατο όριο τα 715,40 € μηνιαία για την πρόσληψη λοιπών ανέργων.</w:t>
      </w:r>
    </w:p>
    <w:p>
      <w:pPr>
        <w:pStyle w:val="Style20"/>
        <w:spacing w:before="0" w:after="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Εάν επιλέξει η επιχείρηση το καθεστώς κρατικής ενίσχυσης του Γενικού Απαλλακτικού Κανονισμού (ΓΑΚ), </w:t>
      </w:r>
      <w:r>
        <w:rPr>
          <w:rFonts w:cs="Arial" w:ascii="Arial" w:hAnsi="Arial"/>
          <w:sz w:val="22"/>
          <w:szCs w:val="22"/>
        </w:rPr>
        <w:t xml:space="preserve">η επιχορήγηση ανέρχεται σε ποσοστό του 50%  του μισθολογικού και μη μισθολογικού κόστους, με ανώτερο όριο τα 750 </w:t>
      </w:r>
      <w:r>
        <w:rPr>
          <w:rFonts w:cs="Arial" w:ascii="Arial" w:hAnsi="Arial"/>
          <w:color w:val="000000"/>
          <w:sz w:val="22"/>
          <w:szCs w:val="22"/>
        </w:rPr>
        <w:t>€</w:t>
      </w:r>
      <w:r>
        <w:rPr>
          <w:rFonts w:cs="Arial" w:ascii="Arial" w:hAnsi="Arial"/>
          <w:sz w:val="22"/>
          <w:szCs w:val="22"/>
        </w:rPr>
        <w:t xml:space="preserve"> μηνιαία για πρόσληψη άνεργων σε μειονεκτική και ιδιαίτερα μειονεκτική θέση και με ανώτερο όριο τα 800 € μηνιαία για προσλήψεις άνεργων γυναικών σε μειονεκτική και ιδιαίτερα μειονεκτική θέση.</w:t>
      </w:r>
    </w:p>
    <w:p>
      <w:pPr>
        <w:pStyle w:val="Style20"/>
        <w:spacing w:before="0" w:after="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20"/>
        <w:spacing w:before="0" w:after="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Η επιχορήγηση περιλαμβάνει τα Δώρα Χριστουγέννων και Πάσχα και του Επιδόματος Αδείας. </w:t>
      </w:r>
    </w:p>
    <w:p>
      <w:pPr>
        <w:pStyle w:val="Normal"/>
        <w:tabs>
          <w:tab w:val="clear" w:pos="720"/>
          <w:tab w:val="left" w:pos="779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left" w:pos="7797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Διαδικασία</w:t>
      </w:r>
    </w:p>
    <w:p>
      <w:pPr>
        <w:pStyle w:val="Style20"/>
        <w:numPr>
          <w:ilvl w:val="0"/>
          <w:numId w:val="4"/>
        </w:numPr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Οι επιχειρήσεις υποβάλλουν αιτήσεις στον ακόλουθο σύνδεσμο:</w:t>
      </w:r>
    </w:p>
    <w:p>
      <w:pPr>
        <w:pStyle w:val="Style20"/>
        <w:ind w:left="284" w:hanging="0"/>
        <w:jc w:val="both"/>
        <w:rPr/>
      </w:pPr>
      <w:hyperlink r:id="rId3">
        <w:r>
          <w:rPr>
            <w:rStyle w:val="Style5"/>
            <w:rFonts w:cs="Arial" w:ascii="Arial" w:hAnsi="Arial"/>
            <w:sz w:val="22"/>
            <w:szCs w:val="22"/>
          </w:rPr>
          <w:t>https://www.gov.gr/ipiresies/epikheirematike-drasterioteta/apaskholese-prosopikou/summetokhe-epikheireseon-ergodoton-se-programmata-katartises-anergon</w:t>
        </w:r>
      </w:hyperlink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Style20"/>
        <w:numPr>
          <w:ilvl w:val="0"/>
          <w:numId w:val="4"/>
        </w:numPr>
        <w:spacing w:before="0" w:after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Επιλέγουν το καθεστώς κρατικής ενίσχυσης </w:t>
      </w:r>
    </w:p>
    <w:p>
      <w:pPr>
        <w:pStyle w:val="Style20"/>
        <w:numPr>
          <w:ilvl w:val="0"/>
          <w:numId w:val="4"/>
        </w:numPr>
        <w:spacing w:before="0" w:after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Προσδιορίζουν την ειδικότητα και τα απαιτούμενα προσόντα της θέσης </w:t>
      </w:r>
    </w:p>
    <w:p>
      <w:pPr>
        <w:pStyle w:val="Style20"/>
        <w:numPr>
          <w:ilvl w:val="0"/>
          <w:numId w:val="4"/>
        </w:numPr>
        <w:spacing w:before="0" w:after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H ΔΥΠΑ επιβεβαιώνει ότι η επιχείρηση πληροί τις προϋποθέσεις</w:t>
      </w:r>
    </w:p>
    <w:p>
      <w:pPr>
        <w:pStyle w:val="Style20"/>
        <w:numPr>
          <w:ilvl w:val="0"/>
          <w:numId w:val="4"/>
        </w:numPr>
        <w:spacing w:before="0" w:after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Οι εργασιακοί σύμβουλοι της ΔΥΠΑ υποδεικνύουν στην επιχείρηση υποψηφίους σύμφωνα με τα απαιτούμενα προσόντα της κενής θέσης.</w:t>
      </w:r>
    </w:p>
    <w:p>
      <w:pPr>
        <w:pStyle w:val="Style20"/>
        <w:numPr>
          <w:ilvl w:val="0"/>
          <w:numId w:val="4"/>
        </w:numPr>
        <w:spacing w:before="0" w:after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Η επιχείρηση επιλέγει μεταξύ των υποψηφίων και προσλαμβάνει τον άνεργο</w:t>
      </w:r>
    </w:p>
    <w:p>
      <w:pPr>
        <w:pStyle w:val="Normal"/>
        <w:tabs>
          <w:tab w:val="clear" w:pos="720"/>
          <w:tab w:val="left" w:pos="7797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20"/>
          <w:tab w:val="left" w:pos="7797" w:leader="none"/>
        </w:tabs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Για περισσότερες πληροφορίες, οι ενδιαφερόμενοι μπορούν να επισκεφτούν τη διεύθυνση: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/>
      </w:pPr>
      <w:hyperlink r:id="rId4">
        <w:r>
          <w:rPr>
            <w:rStyle w:val="Style5"/>
            <w:rFonts w:cs="Arial" w:ascii="Arial" w:hAnsi="Arial"/>
            <w:sz w:val="22"/>
            <w:szCs w:val="22"/>
          </w:rPr>
          <w:t>https://www.dypa.gov.gr/proghrammata-anoikhta</w:t>
        </w:r>
      </w:hyperlink>
    </w:p>
    <w:p>
      <w:pPr>
        <w:pStyle w:val="Normal"/>
        <w:widowControl w:val="false"/>
        <w:rPr>
          <w:rFonts w:ascii="Arial" w:hAnsi="Arial" w:eastAsia="Verdana" w:cs="Arial"/>
          <w:sz w:val="22"/>
          <w:szCs w:val="22"/>
        </w:rPr>
      </w:pPr>
      <w:r>
        <w:rPr>
          <w:rFonts w:eastAsia="Verdana"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560" w:right="1274" w:header="0" w:top="851" w:footer="51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Book Antiqu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rPr>
        <w:rFonts w:ascii="Tahoma" w:hAnsi="Tahoma" w:cs="Tahoma"/>
      </w:rPr>
    </w:pPr>
    <w:r>
      <w:rPr>
        <w:rFonts w:cs="Tahoma" w:ascii="Tahoma" w:hAnsi="Tahoma"/>
      </w:rPr>
      <w:t xml:space="preserve">                </w:t>
    </w:r>
    <w:r>
      <w:rPr/>
      <w:drawing>
        <wp:inline distT="0" distB="0" distL="0" distR="0">
          <wp:extent cx="5039360" cy="599440"/>
          <wp:effectExtent l="0" t="0" r="0" b="0"/>
          <wp:docPr id="2" name="Εικόνα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ahoma" w:ascii="Tahoma" w:hAnsi="Tahoma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2"/>
        <w:i/>
        <w:b/>
        <w:szCs w:val="22"/>
        <w:iCs/>
        <w:bCs/>
        <w:rFonts w:ascii="Arial" w:hAnsi="Arial" w:cs="Calibri"/>
        <w:color w:val="000000"/>
        <w:lang w:val="el-GR" w:eastAsia="en-US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sz w:val="22"/>
        <w:b/>
        <w:szCs w:val="22"/>
        <w:bCs/>
        <w:rFonts w:cs="Calibri"/>
        <w:lang w:val="el-GR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l-GR" w:eastAsia="el-G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uiPriority="0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0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206c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paragraph" w:styleId="1">
    <w:name w:val="Heading 1"/>
    <w:basedOn w:val="Normal"/>
    <w:next w:val="Normal"/>
    <w:link w:val="1Char"/>
    <w:uiPriority w:val="99"/>
    <w:qFormat/>
    <w:rsid w:val="00873d26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Char"/>
    <w:uiPriority w:val="99"/>
    <w:qFormat/>
    <w:rsid w:val="00873d26"/>
    <w:pPr>
      <w:keepNext w:val="true"/>
      <w:jc w:val="center"/>
      <w:outlineLvl w:val="1"/>
    </w:pPr>
    <w:rPr>
      <w:rFonts w:ascii="Tahoma" w:hAnsi="Tahoma" w:cs="Tahoma"/>
      <w:b/>
      <w:bCs/>
      <w:sz w:val="30"/>
      <w:szCs w:val="30"/>
    </w:rPr>
  </w:style>
  <w:style w:type="paragraph" w:styleId="3">
    <w:name w:val="Heading 3"/>
    <w:basedOn w:val="Normal"/>
    <w:next w:val="Normal"/>
    <w:link w:val="3Char"/>
    <w:uiPriority w:val="99"/>
    <w:qFormat/>
    <w:rsid w:val="00873d26"/>
    <w:pPr>
      <w:keepNext w:val="true"/>
      <w:spacing w:lineRule="auto" w:line="276" w:before="0" w:after="200"/>
      <w:jc w:val="center"/>
      <w:outlineLvl w:val="2"/>
    </w:pPr>
    <w:rPr>
      <w:rFonts w:ascii="Book Antiqua" w:hAnsi="Book Antiqua" w:cs="Book Antiqua"/>
      <w:b/>
      <w:bCs/>
      <w:color w:val="808080"/>
      <w:u w:val="single"/>
      <w:lang w:eastAsia="en-US"/>
    </w:rPr>
  </w:style>
  <w:style w:type="paragraph" w:styleId="4">
    <w:name w:val="Heading 4"/>
    <w:basedOn w:val="Normal"/>
    <w:next w:val="Normal"/>
    <w:link w:val="4Char"/>
    <w:uiPriority w:val="99"/>
    <w:qFormat/>
    <w:rsid w:val="00873d26"/>
    <w:pPr>
      <w:keepNext w:val="true"/>
      <w:spacing w:lineRule="auto" w:line="276" w:before="0" w:after="200"/>
      <w:outlineLvl w:val="3"/>
    </w:pPr>
    <w:rPr>
      <w:rFonts w:ascii="Book Antiqua" w:hAnsi="Book Antiqua" w:cs="Book Antiqua"/>
      <w:u w:val="single"/>
      <w:lang w:eastAsia="en-US"/>
    </w:rPr>
  </w:style>
  <w:style w:type="paragraph" w:styleId="5">
    <w:name w:val="Heading 5"/>
    <w:basedOn w:val="Normal"/>
    <w:next w:val="Normal"/>
    <w:link w:val="5Char"/>
    <w:uiPriority w:val="99"/>
    <w:qFormat/>
    <w:rsid w:val="00873d26"/>
    <w:pPr>
      <w:keepNext w:val="true"/>
      <w:spacing w:lineRule="auto" w:line="276" w:before="0" w:after="200"/>
      <w:jc w:val="both"/>
      <w:outlineLvl w:val="4"/>
    </w:pPr>
    <w:rPr>
      <w:rFonts w:ascii="Book Antiqua" w:hAnsi="Book Antiqua" w:cs="Book Antiqua"/>
      <w:color w:val="808080"/>
      <w:u w:val="single"/>
      <w:lang w:eastAsia="en-US"/>
    </w:rPr>
  </w:style>
  <w:style w:type="paragraph" w:styleId="6">
    <w:name w:val="Heading 6"/>
    <w:basedOn w:val="Normal"/>
    <w:next w:val="Normal"/>
    <w:link w:val="6Char"/>
    <w:uiPriority w:val="99"/>
    <w:qFormat/>
    <w:rsid w:val="00873d26"/>
    <w:pPr>
      <w:keepNext w:val="true"/>
      <w:spacing w:before="120" w:after="120"/>
      <w:outlineLvl w:val="5"/>
    </w:pPr>
    <w:rPr>
      <w:rFonts w:ascii="Book Antiqua" w:hAnsi="Book Antiqua" w:cs="Book Antiqua"/>
      <w:b/>
      <w:bCs/>
      <w:color w:val="FF0000"/>
    </w:rPr>
  </w:style>
  <w:style w:type="paragraph" w:styleId="7">
    <w:name w:val="Heading 7"/>
    <w:basedOn w:val="Normal"/>
    <w:next w:val="Normal"/>
    <w:link w:val="7Char"/>
    <w:uiPriority w:val="99"/>
    <w:qFormat/>
    <w:rsid w:val="00873d26"/>
    <w:pPr>
      <w:keepNext w:val="true"/>
      <w:spacing w:before="120" w:after="120"/>
      <w:outlineLvl w:val="6"/>
    </w:pPr>
    <w:rPr>
      <w:rFonts w:ascii="Verdana" w:hAnsi="Verdana" w:cs="Verdana"/>
      <w:color w:val="FF0000"/>
      <w:u w:val="single"/>
    </w:rPr>
  </w:style>
  <w:style w:type="paragraph" w:styleId="8">
    <w:name w:val="Heading 8"/>
    <w:basedOn w:val="Normal"/>
    <w:next w:val="Normal"/>
    <w:link w:val="8Char"/>
    <w:uiPriority w:val="99"/>
    <w:qFormat/>
    <w:rsid w:val="00873d26"/>
    <w:pPr>
      <w:keepNext w:val="true"/>
      <w:spacing w:before="120" w:after="120"/>
      <w:jc w:val="center"/>
      <w:outlineLvl w:val="7"/>
    </w:pPr>
    <w:rPr>
      <w:rFonts w:ascii="Verdana" w:hAnsi="Verdana" w:cs="Verdana"/>
      <w:b/>
      <w:bCs/>
      <w:u w:val="single"/>
    </w:rPr>
  </w:style>
  <w:style w:type="paragraph" w:styleId="9">
    <w:name w:val="Heading 9"/>
    <w:basedOn w:val="Normal"/>
    <w:next w:val="Normal"/>
    <w:link w:val="9Char"/>
    <w:uiPriority w:val="99"/>
    <w:qFormat/>
    <w:rsid w:val="00873d26"/>
    <w:pPr>
      <w:keepNext w:val="true"/>
      <w:shd w:val="clear" w:color="auto" w:fill="336699"/>
      <w:jc w:val="center"/>
      <w:outlineLvl w:val="8"/>
    </w:pPr>
    <w:rPr>
      <w:rFonts w:ascii="Calibri" w:hAnsi="Calibri" w:cs="Calibri"/>
      <w:b/>
      <w:bCs/>
      <w:color w:val="FFFFF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uiPriority w:val="99"/>
    <w:qFormat/>
    <w:locked/>
    <w:rsid w:val="005f1781"/>
    <w:rPr>
      <w:rFonts w:ascii="Cambria" w:hAnsi="Cambria" w:cs="Cambria"/>
      <w:b/>
      <w:bCs/>
      <w:kern w:val="2"/>
      <w:sz w:val="32"/>
      <w:szCs w:val="32"/>
    </w:rPr>
  </w:style>
  <w:style w:type="character" w:styleId="2Char" w:customStyle="1">
    <w:name w:val="Επικεφαλίδα 2 Char"/>
    <w:basedOn w:val="DefaultParagraphFont"/>
    <w:link w:val="2"/>
    <w:uiPriority w:val="99"/>
    <w:semiHidden/>
    <w:qFormat/>
    <w:locked/>
    <w:rsid w:val="005f1781"/>
    <w:rPr>
      <w:rFonts w:ascii="Cambria" w:hAnsi="Cambria" w:cs="Cambria"/>
      <w:b/>
      <w:bCs/>
      <w:i/>
      <w:iCs/>
      <w:sz w:val="28"/>
      <w:szCs w:val="28"/>
    </w:rPr>
  </w:style>
  <w:style w:type="character" w:styleId="3Char" w:customStyle="1">
    <w:name w:val="Επικεφαλίδα 3 Char"/>
    <w:basedOn w:val="DefaultParagraphFont"/>
    <w:link w:val="3"/>
    <w:uiPriority w:val="99"/>
    <w:semiHidden/>
    <w:qFormat/>
    <w:locked/>
    <w:rsid w:val="005f1781"/>
    <w:rPr>
      <w:rFonts w:ascii="Cambria" w:hAnsi="Cambria" w:cs="Cambria"/>
      <w:b/>
      <w:bCs/>
      <w:sz w:val="26"/>
      <w:szCs w:val="26"/>
    </w:rPr>
  </w:style>
  <w:style w:type="character" w:styleId="4Char" w:customStyle="1">
    <w:name w:val="Επικεφαλίδα 4 Char"/>
    <w:basedOn w:val="DefaultParagraphFont"/>
    <w:link w:val="4"/>
    <w:uiPriority w:val="99"/>
    <w:semiHidden/>
    <w:qFormat/>
    <w:locked/>
    <w:rsid w:val="005f1781"/>
    <w:rPr>
      <w:rFonts w:ascii="Calibri" w:hAnsi="Calibri" w:cs="Calibri"/>
      <w:b/>
      <w:bCs/>
      <w:sz w:val="28"/>
      <w:szCs w:val="28"/>
    </w:rPr>
  </w:style>
  <w:style w:type="character" w:styleId="5Char" w:customStyle="1">
    <w:name w:val="Επικεφαλίδα 5 Char"/>
    <w:basedOn w:val="DefaultParagraphFont"/>
    <w:link w:val="5"/>
    <w:uiPriority w:val="99"/>
    <w:semiHidden/>
    <w:qFormat/>
    <w:locked/>
    <w:rsid w:val="005f1781"/>
    <w:rPr>
      <w:rFonts w:ascii="Calibri" w:hAnsi="Calibri" w:cs="Calibri"/>
      <w:b/>
      <w:bCs/>
      <w:i/>
      <w:iCs/>
      <w:sz w:val="26"/>
      <w:szCs w:val="26"/>
    </w:rPr>
  </w:style>
  <w:style w:type="character" w:styleId="6Char" w:customStyle="1">
    <w:name w:val="Επικεφαλίδα 6 Char"/>
    <w:basedOn w:val="DefaultParagraphFont"/>
    <w:link w:val="6"/>
    <w:uiPriority w:val="99"/>
    <w:semiHidden/>
    <w:qFormat/>
    <w:locked/>
    <w:rsid w:val="005f1781"/>
    <w:rPr>
      <w:rFonts w:ascii="Calibri" w:hAnsi="Calibri" w:cs="Calibri"/>
      <w:b/>
      <w:bCs/>
    </w:rPr>
  </w:style>
  <w:style w:type="character" w:styleId="7Char" w:customStyle="1">
    <w:name w:val="Επικεφαλίδα 7 Char"/>
    <w:basedOn w:val="DefaultParagraphFont"/>
    <w:link w:val="7"/>
    <w:uiPriority w:val="99"/>
    <w:semiHidden/>
    <w:qFormat/>
    <w:locked/>
    <w:rsid w:val="005f1781"/>
    <w:rPr>
      <w:rFonts w:ascii="Calibri" w:hAnsi="Calibri" w:cs="Calibri"/>
      <w:sz w:val="24"/>
      <w:szCs w:val="24"/>
    </w:rPr>
  </w:style>
  <w:style w:type="character" w:styleId="8Char" w:customStyle="1">
    <w:name w:val="Επικεφαλίδα 8 Char"/>
    <w:basedOn w:val="DefaultParagraphFont"/>
    <w:link w:val="8"/>
    <w:uiPriority w:val="99"/>
    <w:semiHidden/>
    <w:qFormat/>
    <w:locked/>
    <w:rsid w:val="005f1781"/>
    <w:rPr>
      <w:rFonts w:ascii="Calibri" w:hAnsi="Calibri" w:cs="Calibri"/>
      <w:i/>
      <w:iCs/>
      <w:sz w:val="24"/>
      <w:szCs w:val="24"/>
    </w:rPr>
  </w:style>
  <w:style w:type="character" w:styleId="9Char" w:customStyle="1">
    <w:name w:val="Επικεφαλίδα 9 Char"/>
    <w:basedOn w:val="DefaultParagraphFont"/>
    <w:link w:val="9"/>
    <w:uiPriority w:val="99"/>
    <w:semiHidden/>
    <w:qFormat/>
    <w:locked/>
    <w:rsid w:val="005f1781"/>
    <w:rPr>
      <w:rFonts w:ascii="Cambria" w:hAnsi="Cambria" w:cs="Cambria"/>
    </w:rPr>
  </w:style>
  <w:style w:type="character" w:styleId="Char" w:customStyle="1">
    <w:name w:val="Υποσέλιδο Char"/>
    <w:basedOn w:val="DefaultParagraphFont"/>
    <w:link w:val="a3"/>
    <w:uiPriority w:val="99"/>
    <w:semiHidden/>
    <w:qFormat/>
    <w:locked/>
    <w:rsid w:val="005f1781"/>
    <w:rPr>
      <w:sz w:val="24"/>
      <w:szCs w:val="24"/>
    </w:rPr>
  </w:style>
  <w:style w:type="character" w:styleId="Style5">
    <w:name w:val="Σύνδεσμος διαδικτύου"/>
    <w:basedOn w:val="DefaultParagraphFont"/>
    <w:unhideWhenUsed/>
    <w:locked/>
    <w:rsid w:val="0009055c"/>
    <w:rPr>
      <w:color w:val="0000FF" w:themeColor="hyperlink"/>
      <w:u w:val="single"/>
    </w:rPr>
  </w:style>
  <w:style w:type="character" w:styleId="Char1" w:customStyle="1">
    <w:name w:val="Σώμα κειμένου Char"/>
    <w:basedOn w:val="DefaultParagraphFont"/>
    <w:link w:val="a5"/>
    <w:uiPriority w:val="99"/>
    <w:semiHidden/>
    <w:qFormat/>
    <w:locked/>
    <w:rsid w:val="005f1781"/>
    <w:rPr>
      <w:sz w:val="24"/>
      <w:szCs w:val="24"/>
    </w:rPr>
  </w:style>
  <w:style w:type="character" w:styleId="Verdana" w:customStyle="1">
    <w:name w:val="Στυλ Verdana"/>
    <w:uiPriority w:val="99"/>
    <w:qFormat/>
    <w:rsid w:val="00873d26"/>
    <w:rPr>
      <w:rFonts w:ascii="Verdana" w:hAnsi="Verdana" w:cs="Verdana"/>
      <w:sz w:val="20"/>
      <w:szCs w:val="20"/>
    </w:rPr>
  </w:style>
  <w:style w:type="character" w:styleId="Char2" w:customStyle="1">
    <w:name w:val="Κείμενο υποσημείωσης Char"/>
    <w:basedOn w:val="DefaultParagraphFont"/>
    <w:link w:val="a6"/>
    <w:uiPriority w:val="99"/>
    <w:semiHidden/>
    <w:qFormat/>
    <w:locked/>
    <w:rsid w:val="005f1781"/>
    <w:rPr>
      <w:sz w:val="24"/>
      <w:szCs w:val="24"/>
    </w:rPr>
  </w:style>
  <w:style w:type="character" w:styleId="Char3" w:customStyle="1">
    <w:name w:val="Απλό κείμενο Char"/>
    <w:basedOn w:val="DefaultParagraphFont"/>
    <w:link w:val="a7"/>
    <w:uiPriority w:val="99"/>
    <w:semiHidden/>
    <w:qFormat/>
    <w:locked/>
    <w:rsid w:val="005f1781"/>
    <w:rPr>
      <w:sz w:val="20"/>
      <w:szCs w:val="20"/>
    </w:rPr>
  </w:style>
  <w:style w:type="character" w:styleId="2Char1" w:customStyle="1">
    <w:name w:val="Σώμα κείμενου 2 Char"/>
    <w:basedOn w:val="DefaultParagraphFont"/>
    <w:uiPriority w:val="99"/>
    <w:semiHidden/>
    <w:qFormat/>
    <w:locked/>
    <w:rsid w:val="005f1781"/>
    <w:rPr>
      <w:sz w:val="24"/>
      <w:szCs w:val="24"/>
    </w:rPr>
  </w:style>
  <w:style w:type="character" w:styleId="3Char1" w:customStyle="1">
    <w:name w:val="Σώμα κείμενου 3 Char"/>
    <w:basedOn w:val="DefaultParagraphFont"/>
    <w:uiPriority w:val="99"/>
    <w:semiHidden/>
    <w:qFormat/>
    <w:locked/>
    <w:rsid w:val="005f1781"/>
    <w:rPr>
      <w:sz w:val="16"/>
      <w:szCs w:val="16"/>
    </w:rPr>
  </w:style>
  <w:style w:type="character" w:styleId="Style6" w:customStyle="1">
    <w:name w:val="Αγκίστρωση υποσημείωσης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qFormat/>
    <w:rsid w:val="00873d26"/>
    <w:rPr>
      <w:vertAlign w:val="superscript"/>
    </w:rPr>
  </w:style>
  <w:style w:type="character" w:styleId="CharChar" w:customStyle="1">
    <w:name w:val="Char Char"/>
    <w:uiPriority w:val="99"/>
    <w:qFormat/>
    <w:rsid w:val="00873d26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67788"/>
    <w:rPr/>
  </w:style>
  <w:style w:type="character" w:styleId="Appleconvertedspace" w:customStyle="1">
    <w:name w:val="apple-converted-space"/>
    <w:basedOn w:val="DefaultParagraphFont"/>
    <w:uiPriority w:val="99"/>
    <w:qFormat/>
    <w:rsid w:val="00970f73"/>
    <w:rPr/>
  </w:style>
  <w:style w:type="character" w:styleId="Strong">
    <w:name w:val="Strong"/>
    <w:basedOn w:val="DefaultParagraphFont"/>
    <w:uiPriority w:val="99"/>
    <w:qFormat/>
    <w:rsid w:val="006d64a8"/>
    <w:rPr>
      <w:b/>
      <w:bCs/>
    </w:rPr>
  </w:style>
  <w:style w:type="character" w:styleId="Char11" w:customStyle="1">
    <w:name w:val="Κείμενο πλαισίου Char1"/>
    <w:basedOn w:val="DefaultParagraphFont"/>
    <w:link w:val="ab"/>
    <w:uiPriority w:val="99"/>
    <w:qFormat/>
    <w:locked/>
    <w:rsid w:val="00d52c58"/>
    <w:rPr>
      <w:rFonts w:ascii="Consolas" w:hAnsi="Consolas" w:cs="Consolas"/>
      <w:sz w:val="21"/>
      <w:szCs w:val="21"/>
      <w:lang w:val="el-GR"/>
    </w:rPr>
  </w:style>
  <w:style w:type="character" w:styleId="Char4" w:customStyle="1">
    <w:name w:val="Κείμενο πλαισίου Char"/>
    <w:basedOn w:val="DefaultParagraphFont"/>
    <w:uiPriority w:val="99"/>
    <w:qFormat/>
    <w:locked/>
    <w:rsid w:val="0048686c"/>
    <w:rPr>
      <w:rFonts w:ascii="Tahoma" w:hAnsi="Tahoma" w:cs="Tahoma"/>
      <w:sz w:val="16"/>
      <w:szCs w:val="16"/>
    </w:rPr>
  </w:style>
  <w:style w:type="character" w:styleId="Style7">
    <w:name w:val="Έμφαση"/>
    <w:basedOn w:val="DefaultParagraphFont"/>
    <w:uiPriority w:val="99"/>
    <w:qFormat/>
    <w:rsid w:val="00e86b25"/>
    <w:rPr>
      <w:i/>
      <w:iCs/>
    </w:rPr>
  </w:style>
  <w:style w:type="character" w:styleId="WW" w:customStyle="1">
    <w:name w:val="WW-Σύνδεσμος διαδικτύου"/>
    <w:uiPriority w:val="99"/>
    <w:qFormat/>
    <w:rsid w:val="00cf1f7f"/>
    <w:rPr>
      <w:color w:val="0000FF"/>
      <w:u w:val="single"/>
    </w:rPr>
  </w:style>
  <w:style w:type="character" w:styleId="11" w:customStyle="1">
    <w:name w:val="Ανεπίλυτη αναφορά1"/>
    <w:uiPriority w:val="99"/>
    <w:semiHidden/>
    <w:qFormat/>
    <w:rsid w:val="009704e9"/>
    <w:rPr>
      <w:color w:val="auto"/>
      <w:shd w:fill="auto" w:val="clear"/>
    </w:rPr>
  </w:style>
  <w:style w:type="character" w:styleId="FollowedHyperlink">
    <w:name w:val="FollowedHyperlink"/>
    <w:basedOn w:val="DefaultParagraphFont"/>
    <w:uiPriority w:val="99"/>
    <w:qFormat/>
    <w:rsid w:val="005444e0"/>
    <w:rPr>
      <w:color w:val="auto"/>
      <w:u w:val="single"/>
    </w:rPr>
  </w:style>
  <w:style w:type="character" w:styleId="12" w:customStyle="1">
    <w:name w:val="Προεπιλεγμένη γραμματοσειρά1"/>
    <w:qFormat/>
    <w:rPr/>
  </w:style>
  <w:style w:type="character" w:styleId="Style8" w:customStyle="1">
    <w:name w:val="Κουκκίδες"/>
    <w:qFormat/>
    <w:rPr>
      <w:rFonts w:ascii="OpenSymbol" w:hAnsi="OpenSymbol" w:eastAsia="OpenSymbol" w:cs="OpenSymbol"/>
    </w:rPr>
  </w:style>
  <w:style w:type="character" w:styleId="WW8Num5z0" w:customStyle="1">
    <w:name w:val="WW8Num5z0"/>
    <w:qFormat/>
    <w:rPr>
      <w:rFonts w:ascii="Calibri" w:hAnsi="Calibri" w:cs="Calibri"/>
      <w:b/>
      <w:bCs/>
      <w:i/>
      <w:iCs/>
      <w:color w:val="000000"/>
      <w:sz w:val="22"/>
      <w:szCs w:val="22"/>
      <w:lang w:val="el-GR" w:eastAsia="en-US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>
      <w:rFonts w:ascii="Calibri" w:hAnsi="Calibri" w:cs="Calibri"/>
      <w:b/>
      <w:bCs/>
      <w:sz w:val="22"/>
      <w:szCs w:val="22"/>
      <w:lang w:val="el-GR"/>
    </w:rPr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71" w:customStyle="1">
    <w:name w:val="Παραπομπή σχολίου7"/>
    <w:qFormat/>
    <w:rPr>
      <w:sz w:val="16"/>
      <w:szCs w:val="16"/>
    </w:rPr>
  </w:style>
  <w:style w:type="character" w:styleId="WW8Num2z0" w:customStyle="1">
    <w:name w:val="WW8Num2z0"/>
    <w:qFormat/>
    <w:rPr>
      <w:rFonts w:ascii="Calibri" w:hAnsi="Calibri" w:eastAsia="Noto Serif CJK SC" w:cs="Calibri"/>
      <w:b/>
      <w:bCs/>
      <w:i w:val="false"/>
      <w:iCs/>
      <w:vanish w:val="false"/>
      <w:color w:val="000000"/>
      <w:kern w:val="2"/>
      <w:sz w:val="22"/>
      <w:szCs w:val="22"/>
      <w:highlight w:val="yellow"/>
      <w:lang w:val="el-GR" w:eastAsia="en-US" w:bidi="hi-I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9" w:customStyle="1">
    <w:name w:val="Αναγνωσμένος δεσμός διαδικτύου"/>
    <w:rPr>
      <w:color w:val="800080"/>
      <w:u w:val="single"/>
    </w:rPr>
  </w:style>
  <w:style w:type="character" w:styleId="Char5" w:customStyle="1">
    <w:name w:val="Σώμα κείμενου με εσοχή Char"/>
    <w:basedOn w:val="DefaultParagraphFont"/>
    <w:link w:val="af8"/>
    <w:qFormat/>
    <w:rsid w:val="00ef026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e14a2"/>
    <w:rPr>
      <w:color w:val="605E5C"/>
      <w:shd w:fill="E1DFDD" w:val="clear"/>
    </w:rPr>
  </w:style>
  <w:style w:type="paragraph" w:styleId="Style10" w:customStyle="1">
    <w:name w:val="Επικεφαλίδα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1">
    <w:name w:val="Body Text"/>
    <w:basedOn w:val="Normal"/>
    <w:link w:val="Char0"/>
    <w:uiPriority w:val="99"/>
    <w:rsid w:val="00873d26"/>
    <w:pPr>
      <w:spacing w:lineRule="atLeast" w:line="280"/>
      <w:jc w:val="both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 w:customStyle="1">
    <w:name w:val="Ευρετήριο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BlockText">
    <w:name w:val="Block Text"/>
    <w:basedOn w:val="Normal"/>
    <w:uiPriority w:val="99"/>
    <w:qFormat/>
    <w:rsid w:val="00873d26"/>
    <w:pPr>
      <w:ind w:left="720" w:right="540" w:hanging="360"/>
    </w:pPr>
    <w:rPr>
      <w:rFonts w:eastAsia="SimSun"/>
    </w:rPr>
  </w:style>
  <w:style w:type="paragraph" w:styleId="Style15">
    <w:name w:val="Κεφαλίδα και υποσέλιδο"/>
    <w:basedOn w:val="Normal"/>
    <w:qFormat/>
    <w:pPr/>
    <w:rPr/>
  </w:style>
  <w:style w:type="paragraph" w:styleId="Style16">
    <w:name w:val="Footer"/>
    <w:basedOn w:val="Normal"/>
    <w:link w:val="Char"/>
    <w:uiPriority w:val="99"/>
    <w:rsid w:val="00873d26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7">
    <w:name w:val="Header"/>
    <w:basedOn w:val="Normal"/>
    <w:uiPriority w:val="99"/>
    <w:rsid w:val="00873d26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</w:pPr>
    <w:rPr>
      <w:rFonts w:ascii="Calibri" w:hAnsi="Calibri" w:eastAsia="Noto Serif CJK SC;Times New Rom" w:cs="Calibri"/>
      <w:kern w:val="2"/>
      <w:sz w:val="22"/>
      <w:szCs w:val="22"/>
      <w:lang w:eastAsia="zh-CN" w:bidi="hi-IN"/>
    </w:rPr>
  </w:style>
  <w:style w:type="paragraph" w:styleId="Style18">
    <w:name w:val="Footnote Text"/>
    <w:basedOn w:val="Normal"/>
    <w:link w:val="Char1"/>
    <w:uiPriority w:val="99"/>
    <w:semiHidden/>
    <w:rsid w:val="00873d26"/>
    <w:pPr>
      <w:widowControl w:val="false"/>
      <w:suppressAutoHyphens w:val="true"/>
      <w:jc w:val="both"/>
    </w:pPr>
    <w:rPr>
      <w:rFonts w:ascii="Book Antiqua" w:hAnsi="Book Antiqua" w:cs="Book Antiqua"/>
      <w:kern w:val="2"/>
      <w:sz w:val="20"/>
      <w:szCs w:val="20"/>
    </w:rPr>
  </w:style>
  <w:style w:type="paragraph" w:styleId="BodyText2">
    <w:name w:val="Body Text 2"/>
    <w:basedOn w:val="Normal"/>
    <w:uiPriority w:val="99"/>
    <w:qFormat/>
    <w:rsid w:val="00873d26"/>
    <w:pPr>
      <w:spacing w:lineRule="auto" w:line="480" w:before="0" w:after="120"/>
    </w:pPr>
    <w:rPr/>
  </w:style>
  <w:style w:type="paragraph" w:styleId="BodyText3">
    <w:name w:val="Body Text 3"/>
    <w:basedOn w:val="Normal"/>
    <w:uiPriority w:val="99"/>
    <w:qFormat/>
    <w:rsid w:val="00873d26"/>
    <w:pPr>
      <w:spacing w:before="0" w:after="120"/>
    </w:pPr>
    <w:rPr>
      <w:sz w:val="16"/>
      <w:szCs w:val="16"/>
    </w:rPr>
  </w:style>
  <w:style w:type="paragraph" w:styleId="NoSpacing">
    <w:name w:val="No Spacing"/>
    <w:uiPriority w:val="99"/>
    <w:qFormat/>
    <w:rsid w:val="00ab7464"/>
    <w:pPr>
      <w:widowControl/>
      <w:bidi w:val="0"/>
      <w:jc w:val="left"/>
    </w:pPr>
    <w:rPr>
      <w:rFonts w:ascii="Calibri" w:hAnsi="Calibri" w:cs="Calibri" w:eastAsia="Times New Roman"/>
      <w:color w:val="auto"/>
      <w:kern w:val="0"/>
      <w:sz w:val="24"/>
      <w:szCs w:val="22"/>
      <w:lang w:val="el-GR" w:eastAsia="el-GR" w:bidi="ar-SA"/>
    </w:rPr>
  </w:style>
  <w:style w:type="paragraph" w:styleId="PlainText">
    <w:name w:val="Plain Text"/>
    <w:basedOn w:val="Normal"/>
    <w:link w:val="Char2"/>
    <w:uiPriority w:val="99"/>
    <w:qFormat/>
    <w:rsid w:val="00d52c58"/>
    <w:pPr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Char10"/>
    <w:uiPriority w:val="99"/>
    <w:semiHidden/>
    <w:qFormat/>
    <w:rsid w:val="0048686c"/>
    <w:pPr/>
    <w:rPr>
      <w:rFonts w:ascii="Tahoma" w:hAnsi="Tahoma" w:cs="Tahoma"/>
      <w:sz w:val="16"/>
      <w:szCs w:val="16"/>
    </w:rPr>
  </w:style>
  <w:style w:type="paragraph" w:styleId="21" w:customStyle="1">
    <w:name w:val="Παράγραφος λίστας2"/>
    <w:basedOn w:val="Normal"/>
    <w:uiPriority w:val="99"/>
    <w:qFormat/>
    <w:rsid w:val="00cf1f7f"/>
    <w:pPr>
      <w:suppressAutoHyphens w:val="true"/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zh-CN"/>
    </w:rPr>
  </w:style>
  <w:style w:type="paragraph" w:styleId="Style19" w:customStyle="1">
    <w:name w:val="Περιεχόμενα πλαισίου"/>
    <w:basedOn w:val="Normal"/>
    <w:qFormat/>
    <w:pPr/>
    <w:rPr/>
  </w:style>
  <w:style w:type="paragraph" w:styleId="Style20">
    <w:name w:val="Body Text Indent"/>
    <w:basedOn w:val="Normal"/>
    <w:link w:val="Char4"/>
    <w:pPr>
      <w:spacing w:before="0" w:after="120"/>
      <w:ind w:left="283" w:hanging="0"/>
    </w:pPr>
    <w:rPr/>
  </w:style>
  <w:style w:type="paragraph" w:styleId="Heading111" w:customStyle="1">
    <w:name w:val="Heading 111"/>
    <w:basedOn w:val="Style10"/>
    <w:next w:val="Style11"/>
    <w:qFormat/>
    <w:pPr>
      <w:widowControl w:val="false"/>
    </w:pPr>
    <w:rPr>
      <w:rFonts w:cs="Liberation Sans;Arial"/>
      <w:b/>
      <w:bCs/>
      <w:kern w:val="2"/>
      <w:sz w:val="36"/>
      <w:szCs w:val="36"/>
      <w:lang w:bidi="hi-IN"/>
    </w:rPr>
  </w:style>
  <w:style w:type="paragraph" w:styleId="Style21" w:customStyle="1">
    <w:name w:val="Περιεχόμενα πίνακα"/>
    <w:basedOn w:val="Normal"/>
    <w:qFormat/>
    <w:pPr>
      <w:suppressLineNumbers/>
    </w:pPr>
    <w:rPr>
      <w:rFonts w:ascii="Liberation Serif;Times New Roma" w:hAnsi="Liberation Serif;Times New Roma" w:eastAsia="Noto Serif CJK SC;Times New Rom" w:cs="Lohit Devanagari;Times New Roma"/>
      <w:kern w:val="2"/>
      <w:lang w:eastAsia="zh-CN" w:bidi="hi-IN"/>
    </w:rPr>
  </w:style>
  <w:style w:type="paragraph" w:styleId="ListParagraph2" w:customStyle="1">
    <w:name w:val="List Paragraph2"/>
    <w:basedOn w:val="Normal"/>
    <w:qFormat/>
    <w:pPr>
      <w:spacing w:before="0" w:after="200"/>
      <w:ind w:left="720" w:hanging="0"/>
    </w:pPr>
    <w:rPr>
      <w:rFonts w:ascii="Liberation Serif;Times New Roma" w:hAnsi="Liberation Serif;Times New Roma" w:eastAsia="Noto Serif CJK SC;Times New Rom" w:cs="Lohit Devanagari;Times New Roma"/>
      <w:kern w:val="2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5" w:customStyle="1">
    <w:name w:val="WW8Num5"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99"/>
    <w:rsid w:val="00f90d4c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gov.gr/ipiresies/epikheirematike-drasterioteta/apaskholese-prosopikou/summetokhe-epikheireseon-ergodoton-se-programmata-katartises-anergon" TargetMode="External"/><Relationship Id="rId4" Type="http://schemas.openxmlformats.org/officeDocument/2006/relationships/hyperlink" Target="https://www.dypa.gov.gr/proghrammata-anoikhta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LibreOffice/6.3.0.4$Linux_X86_64 LibreOffice_project/057fc023c990d676a43019934386b85b21a9ee99</Application>
  <Pages>3</Pages>
  <Words>571</Words>
  <Characters>3512</Characters>
  <CharactersWithSpaces>4065</CharactersWithSpaces>
  <Paragraphs>38</Paragraphs>
  <Company>oaed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2023-05-09T13:00:00Z</dcterms:created>
  <dc:creator>pc3</dc:creator>
  <dc:description/>
  <dc:language>el-GR</dc:language>
  <cp:lastModifiedBy>Διοικητής ΟΑΕΔ</cp:lastModifiedBy>
  <cp:lastPrinted>2023-03-20T10:32:00Z</cp:lastPrinted>
  <dcterms:modified xsi:type="dcterms:W3CDTF">2023-05-09T13:00:00Z</dcterms:modified>
  <cp:revision>2</cp:revision>
  <dc:subject/>
  <dc:title>ΕΛΛΗΝΙΚΗ ΔΗΜΟΚΡΑΤΙΑ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